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D5" w:rsidRDefault="00167A2B">
      <w:pPr>
        <w:widowControl/>
        <w:spacing w:line="315" w:lineRule="atLeast"/>
        <w:ind w:firstLineChars="200" w:firstLine="640"/>
        <w:jc w:val="center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201</w:t>
      </w:r>
      <w:r w:rsidR="00D948A9"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7</w:t>
      </w:r>
      <w:r w:rsidR="00733740"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中国（广州）国际纪录片</w:t>
      </w:r>
      <w:proofErr w:type="gramStart"/>
      <w:r w:rsidR="00733740"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节现场</w:t>
      </w:r>
      <w:proofErr w:type="gramEnd"/>
      <w:r w:rsidR="00733740"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缴费注意事项</w:t>
      </w:r>
    </w:p>
    <w:p w:rsidR="00A103D5" w:rsidRDefault="00A103D5" w:rsidP="00167A2B">
      <w:pPr>
        <w:widowControl/>
        <w:spacing w:line="315" w:lineRule="atLeast"/>
        <w:ind w:firstLineChars="200" w:firstLine="422"/>
        <w:jc w:val="left"/>
        <w:rPr>
          <w:rFonts w:ascii="仿宋" w:eastAsia="仿宋" w:hAnsi="仿宋" w:cs="仿宋"/>
          <w:b/>
          <w:bCs/>
          <w:color w:val="333333"/>
          <w:kern w:val="0"/>
          <w:szCs w:val="21"/>
          <w:shd w:val="clear" w:color="auto" w:fill="FFFFFF"/>
        </w:rPr>
      </w:pPr>
    </w:p>
    <w:p w:rsidR="00A103D5" w:rsidRDefault="00733740" w:rsidP="00167A2B">
      <w:pPr>
        <w:widowControl/>
        <w:spacing w:line="315" w:lineRule="atLeast"/>
        <w:ind w:firstLineChars="200" w:firstLine="420"/>
        <w:jc w:val="left"/>
        <w:rPr>
          <w:rFonts w:ascii="仿宋" w:eastAsia="仿宋" w:hAnsi="仿宋" w:cs="仿宋"/>
          <w:color w:val="333333"/>
          <w:kern w:val="0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Cs w:val="21"/>
          <w:shd w:val="clear" w:color="auto" w:fill="FFFFFF"/>
        </w:rPr>
        <w:t>欢迎您选择现场缴费支付方式，请在付款前详细阅读《</w:t>
      </w:r>
      <w:r w:rsidR="00167A2B">
        <w:rPr>
          <w:rFonts w:ascii="仿宋" w:eastAsia="仿宋" w:hAnsi="仿宋" w:cs="仿宋" w:hint="eastAsia"/>
          <w:color w:val="333333"/>
          <w:kern w:val="0"/>
          <w:szCs w:val="21"/>
          <w:shd w:val="clear" w:color="auto" w:fill="FFFFFF"/>
        </w:rPr>
        <w:t>201</w:t>
      </w:r>
      <w:r w:rsidR="00D948A9">
        <w:rPr>
          <w:rFonts w:ascii="仿宋" w:eastAsia="仿宋" w:hAnsi="仿宋" w:cs="仿宋" w:hint="eastAsia"/>
          <w:color w:val="333333"/>
          <w:kern w:val="0"/>
          <w:szCs w:val="21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333333"/>
          <w:kern w:val="0"/>
          <w:szCs w:val="21"/>
          <w:shd w:val="clear" w:color="auto" w:fill="FFFFFF"/>
        </w:rPr>
        <w:t>中国（广州）国际纪录片节现场缴费注意事项》。</w:t>
      </w:r>
      <w:r>
        <w:rPr>
          <w:rFonts w:ascii="仿宋" w:eastAsia="仿宋" w:hAnsi="仿宋" w:cs="仿宋" w:hint="eastAsia"/>
        </w:rPr>
        <w:t>请以大会现场公告为准。</w:t>
      </w:r>
    </w:p>
    <w:p w:rsidR="00A103D5" w:rsidRDefault="00733740" w:rsidP="00167A2B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第1步：现场报到</w:t>
      </w:r>
    </w:p>
    <w:p w:rsidR="00A103D5" w:rsidRDefault="00733740" w:rsidP="00167A2B">
      <w:pPr>
        <w:numPr>
          <w:ilvl w:val="0"/>
          <w:numId w:val="1"/>
        </w:num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有二</w:t>
      </w:r>
      <w:proofErr w:type="gramStart"/>
      <w:r>
        <w:rPr>
          <w:rFonts w:ascii="仿宋" w:eastAsia="仿宋" w:hAnsi="仿宋" w:cs="仿宋" w:hint="eastAsia"/>
          <w:szCs w:val="21"/>
        </w:rPr>
        <w:t>维码者</w:t>
      </w:r>
      <w:proofErr w:type="gramEnd"/>
      <w:r>
        <w:rPr>
          <w:rFonts w:ascii="仿宋" w:eastAsia="仿宋" w:hAnsi="仿宋" w:cs="仿宋" w:hint="eastAsia"/>
          <w:szCs w:val="21"/>
        </w:rPr>
        <w:t>：请出示</w:t>
      </w:r>
      <w:proofErr w:type="gramStart"/>
      <w:r>
        <w:rPr>
          <w:rFonts w:ascii="仿宋" w:eastAsia="仿宋" w:hAnsi="仿宋" w:cs="仿宋" w:hint="eastAsia"/>
          <w:szCs w:val="21"/>
        </w:rPr>
        <w:t>二维码报到</w:t>
      </w:r>
      <w:proofErr w:type="gramEnd"/>
      <w:r>
        <w:rPr>
          <w:rFonts w:ascii="仿宋" w:eastAsia="仿宋" w:hAnsi="仿宋" w:cs="仿宋" w:hint="eastAsia"/>
          <w:szCs w:val="21"/>
        </w:rPr>
        <w:t>；无二</w:t>
      </w:r>
      <w:proofErr w:type="gramStart"/>
      <w:r>
        <w:rPr>
          <w:rFonts w:ascii="仿宋" w:eastAsia="仿宋" w:hAnsi="仿宋" w:cs="仿宋" w:hint="eastAsia"/>
          <w:szCs w:val="21"/>
        </w:rPr>
        <w:t>维码者</w:t>
      </w:r>
      <w:proofErr w:type="gramEnd"/>
      <w:r>
        <w:rPr>
          <w:rFonts w:ascii="仿宋" w:eastAsia="仿宋" w:hAnsi="仿宋" w:cs="仿宋" w:hint="eastAsia"/>
          <w:szCs w:val="21"/>
        </w:rPr>
        <w:t>：请现场填写登记表；</w:t>
      </w:r>
    </w:p>
    <w:p w:rsidR="00A103D5" w:rsidRDefault="00733740" w:rsidP="00167A2B">
      <w:pPr>
        <w:numPr>
          <w:ilvl w:val="0"/>
          <w:numId w:val="1"/>
        </w:num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现场报到及缴费服务时间：12月</w:t>
      </w:r>
      <w:r w:rsidR="00050EC7">
        <w:rPr>
          <w:rFonts w:ascii="仿宋" w:eastAsia="仿宋" w:hAnsi="仿宋" w:cs="仿宋" w:hint="eastAsia"/>
          <w:szCs w:val="21"/>
        </w:rPr>
        <w:t>1</w:t>
      </w:r>
      <w:r w:rsidR="00D948A9"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-</w:t>
      </w:r>
      <w:r w:rsidR="00050EC7">
        <w:rPr>
          <w:rFonts w:ascii="仿宋" w:eastAsia="仿宋" w:hAnsi="仿宋" w:cs="仿宋" w:hint="eastAsia"/>
          <w:szCs w:val="21"/>
        </w:rPr>
        <w:t>1</w:t>
      </w:r>
      <w:r w:rsidR="00D948A9">
        <w:rPr>
          <w:rFonts w:ascii="仿宋" w:eastAsia="仿宋" w:hAnsi="仿宋" w:cs="仿宋" w:hint="eastAsia"/>
          <w:szCs w:val="21"/>
        </w:rPr>
        <w:t>4</w:t>
      </w:r>
      <w:r>
        <w:rPr>
          <w:rFonts w:ascii="仿宋" w:eastAsia="仿宋" w:hAnsi="仿宋" w:cs="仿宋" w:hint="eastAsia"/>
          <w:szCs w:val="21"/>
        </w:rPr>
        <w:t>日，9:00-18:00；</w:t>
      </w:r>
    </w:p>
    <w:p w:rsidR="00A103D5" w:rsidRDefault="00A103D5">
      <w:pPr>
        <w:rPr>
          <w:rFonts w:ascii="仿宋" w:eastAsia="仿宋" w:hAnsi="仿宋" w:cs="仿宋"/>
          <w:szCs w:val="21"/>
        </w:rPr>
      </w:pPr>
    </w:p>
    <w:p w:rsidR="00A103D5" w:rsidRDefault="00733740" w:rsidP="00167A2B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第2步：现场缴费</w:t>
      </w:r>
    </w:p>
    <w:p w:rsidR="00A103D5" w:rsidRDefault="00733740" w:rsidP="00167A2B">
      <w:pPr>
        <w:numPr>
          <w:ilvl w:val="0"/>
          <w:numId w:val="2"/>
        </w:num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支持付费方式：现金、刷卡；</w:t>
      </w:r>
    </w:p>
    <w:p w:rsidR="00A103D5" w:rsidRDefault="00733740" w:rsidP="00167A2B">
      <w:pPr>
        <w:numPr>
          <w:ilvl w:val="0"/>
          <w:numId w:val="2"/>
        </w:num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填写开票信息表，并提供以下信息：（开票内容为：会议展览服务费）</w:t>
      </w:r>
    </w:p>
    <w:p w:rsidR="00A103D5" w:rsidRDefault="00733740" w:rsidP="00167A2B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【开增值税专用发票请提供：】（以下资料需盖单位公章，提醒您带齐以下资料）</w:t>
      </w:r>
    </w:p>
    <w:p w:rsidR="00A103D5" w:rsidRDefault="00733740" w:rsidP="00167A2B">
      <w:pPr>
        <w:numPr>
          <w:ilvl w:val="0"/>
          <w:numId w:val="3"/>
        </w:num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营业执照副本 （2）税务登记证副本 （3）一般纳税人相关文件</w:t>
      </w:r>
    </w:p>
    <w:p w:rsidR="00A103D5" w:rsidRDefault="00733740" w:rsidP="00167A2B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【开增值税普通发票请提供：】</w:t>
      </w:r>
    </w:p>
    <w:p w:rsidR="00A103D5" w:rsidRDefault="00733740" w:rsidP="00167A2B">
      <w:pPr>
        <w:numPr>
          <w:ilvl w:val="0"/>
          <w:numId w:val="4"/>
        </w:num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单位全称 （2）税号</w:t>
      </w:r>
    </w:p>
    <w:p w:rsidR="00A103D5" w:rsidRDefault="00733740" w:rsidP="00167A2B">
      <w:pPr>
        <w:ind w:leftChars="200" w:left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3、缴费后，组委会开具收据，请参会来宾统一于12月</w:t>
      </w:r>
      <w:r w:rsidR="00050EC7">
        <w:rPr>
          <w:rFonts w:ascii="仿宋" w:eastAsia="仿宋" w:hAnsi="仿宋" w:cs="仿宋" w:hint="eastAsia"/>
        </w:rPr>
        <w:t>14</w:t>
      </w:r>
      <w:r>
        <w:rPr>
          <w:rFonts w:ascii="仿宋" w:eastAsia="仿宋" w:hAnsi="仿宋" w:cs="仿宋" w:hint="eastAsia"/>
        </w:rPr>
        <w:t>日，凭收据在报到处领取发票。</w:t>
      </w:r>
    </w:p>
    <w:p w:rsidR="00A103D5" w:rsidRDefault="00733740" w:rsidP="00167A2B">
      <w:pPr>
        <w:ind w:leftChars="200" w:left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注意：现场缴费一律不享受折扣优惠，均为参会费原价，2500元人民币/人。</w:t>
      </w:r>
    </w:p>
    <w:p w:rsidR="00A103D5" w:rsidRDefault="00A103D5" w:rsidP="00167A2B">
      <w:pPr>
        <w:ind w:leftChars="200" w:left="420"/>
        <w:rPr>
          <w:rFonts w:ascii="仿宋" w:eastAsia="仿宋" w:hAnsi="仿宋" w:cs="仿宋"/>
        </w:rPr>
      </w:pPr>
    </w:p>
    <w:p w:rsidR="00A103D5" w:rsidRDefault="00733740" w:rsidP="00167A2B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第3步：领取证件资料</w:t>
      </w:r>
    </w:p>
    <w:p w:rsidR="00A103D5" w:rsidRDefault="00733740" w:rsidP="00167A2B">
      <w:pPr>
        <w:ind w:leftChars="200" w:left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您将领取到相应的入场证件及大会资料。</w:t>
      </w:r>
    </w:p>
    <w:p w:rsidR="00D948A9" w:rsidRDefault="00D948A9" w:rsidP="00167A2B">
      <w:pPr>
        <w:ind w:leftChars="200" w:left="420"/>
        <w:rPr>
          <w:rFonts w:ascii="仿宋" w:eastAsia="仿宋" w:hAnsi="仿宋" w:cs="仿宋"/>
        </w:rPr>
      </w:pPr>
    </w:p>
    <w:p w:rsidR="00A103D5" w:rsidRDefault="00A103D5" w:rsidP="00A103D5">
      <w:pPr>
        <w:ind w:firstLineChars="200" w:firstLine="420"/>
        <w:jc w:val="center"/>
        <w:rPr>
          <w:rFonts w:ascii="仿宋" w:eastAsia="仿宋" w:hAnsi="仿宋" w:cs="仿宋"/>
        </w:rPr>
      </w:pPr>
      <w:bookmarkStart w:id="0" w:name="_GoBack"/>
      <w:bookmarkEnd w:id="0"/>
    </w:p>
    <w:sectPr w:rsidR="00A103D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06" w:rsidRDefault="00D55206">
      <w:r>
        <w:separator/>
      </w:r>
    </w:p>
  </w:endnote>
  <w:endnote w:type="continuationSeparator" w:id="0">
    <w:p w:rsidR="00D55206" w:rsidRDefault="00D5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D5" w:rsidRDefault="00733740">
    <w:pPr>
      <w:pStyle w:val="a3"/>
      <w:rPr>
        <w:rFonts w:ascii="宋体" w:hAnsi="宋体" w:cs="宋体"/>
        <w:color w:val="333333"/>
        <w:shd w:val="clear" w:color="auto" w:fill="FFFFFF"/>
      </w:rPr>
    </w:pPr>
    <w:r>
      <w:rPr>
        <w:rStyle w:val="Char1"/>
      </w:rPr>
      <w:t xml:space="preserve">Add: </w:t>
    </w:r>
    <w:proofErr w:type="spellStart"/>
    <w:r>
      <w:rPr>
        <w:rStyle w:val="Char1"/>
      </w:rPr>
      <w:t>Rm</w:t>
    </w:r>
    <w:proofErr w:type="spellEnd"/>
    <w:r>
      <w:rPr>
        <w:rStyle w:val="Char1"/>
      </w:rPr>
      <w:t xml:space="preserve"> 1701, China </w:t>
    </w:r>
    <w:proofErr w:type="spellStart"/>
    <w:r>
      <w:rPr>
        <w:rStyle w:val="Char1"/>
      </w:rPr>
      <w:t>Everbright</w:t>
    </w:r>
    <w:proofErr w:type="spellEnd"/>
    <w:r>
      <w:rPr>
        <w:rStyle w:val="Char1"/>
      </w:rPr>
      <w:t xml:space="preserve"> Bank Building, No. 689 </w:t>
    </w:r>
    <w:proofErr w:type="spellStart"/>
    <w:r>
      <w:rPr>
        <w:rStyle w:val="Char1"/>
      </w:rPr>
      <w:t>Tianhebei</w:t>
    </w:r>
    <w:proofErr w:type="spellEnd"/>
    <w:r>
      <w:rPr>
        <w:rStyle w:val="Char1"/>
      </w:rPr>
      <w:t xml:space="preserve"> Rd, </w:t>
    </w:r>
    <w:proofErr w:type="spellStart"/>
    <w:r>
      <w:rPr>
        <w:rStyle w:val="Char1"/>
      </w:rPr>
      <w:t>Tianhe</w:t>
    </w:r>
    <w:proofErr w:type="spellEnd"/>
    <w:r>
      <w:rPr>
        <w:rStyle w:val="Char1"/>
      </w:rPr>
      <w:t xml:space="preserve"> District, Guangzhou, Guangdong, China.</w:t>
    </w:r>
    <w:r>
      <w:rPr>
        <w:rStyle w:val="Char1"/>
        <w:rFonts w:hint="eastAsia"/>
      </w:rPr>
      <w:t xml:space="preserve"> </w:t>
    </w:r>
    <w:r>
      <w:rPr>
        <w:rFonts w:ascii="宋体" w:hAnsi="宋体" w:cs="宋体" w:hint="eastAsia"/>
        <w:color w:val="333333"/>
        <w:shd w:val="clear" w:color="auto" w:fill="FFFFFF"/>
      </w:rPr>
      <w:t xml:space="preserve">中国广东省广州市天河区天河北路689号光大银行大厦1701  </w:t>
    </w:r>
  </w:p>
  <w:p w:rsidR="00A103D5" w:rsidRDefault="00733740">
    <w:pPr>
      <w:pStyle w:val="a3"/>
      <w:rPr>
        <w:rStyle w:val="Char1"/>
      </w:rPr>
    </w:pPr>
    <w:r>
      <w:rPr>
        <w:rStyle w:val="Char1"/>
        <w:rFonts w:hint="eastAsia"/>
      </w:rPr>
      <w:t>Contact: Ms. DENG</w:t>
    </w:r>
    <w:r>
      <w:rPr>
        <w:rFonts w:ascii="宋体" w:hAnsi="宋体" w:cs="宋体" w:hint="eastAsia"/>
        <w:color w:val="333333"/>
        <w:shd w:val="clear" w:color="auto" w:fill="FFFFFF"/>
      </w:rPr>
      <w:t xml:space="preserve"> 联系人：</w:t>
    </w:r>
    <w:r>
      <w:rPr>
        <w:rFonts w:ascii="Arial" w:hAnsi="Arial" w:cs="Arial"/>
        <w:color w:val="333333"/>
        <w:shd w:val="clear" w:color="auto" w:fill="FFFFFF"/>
      </w:rPr>
      <w:t>邓海恋</w:t>
    </w:r>
    <w:r>
      <w:rPr>
        <w:rFonts w:ascii="Arial" w:hAnsi="Arial" w:cs="Arial" w:hint="eastAsia"/>
        <w:color w:val="333333"/>
        <w:shd w:val="clear" w:color="auto" w:fill="FFFFFF"/>
      </w:rPr>
      <w:t xml:space="preserve"> </w:t>
    </w:r>
    <w:r>
      <w:rPr>
        <w:rFonts w:ascii="宋体" w:hAnsi="宋体" w:cs="宋体" w:hint="eastAsia"/>
        <w:color w:val="333333"/>
        <w:shd w:val="clear" w:color="auto" w:fill="FFFFFF"/>
      </w:rPr>
      <w:t xml:space="preserve">女士    </w:t>
    </w:r>
    <w:r>
      <w:rPr>
        <w:rStyle w:val="Char1"/>
        <w:rFonts w:hint="eastAsia"/>
      </w:rPr>
      <w:t>Tel</w:t>
    </w:r>
    <w:r>
      <w:rPr>
        <w:rStyle w:val="Char1"/>
        <w:rFonts w:hint="eastAsia"/>
      </w:rPr>
      <w:t>：</w:t>
    </w:r>
    <w:r>
      <w:rPr>
        <w:rStyle w:val="Char1"/>
        <w:rFonts w:hint="eastAsia"/>
      </w:rPr>
      <w:t>0086-20 -38780150-81</w:t>
    </w:r>
    <w:r w:rsidR="007556C3">
      <w:rPr>
        <w:rStyle w:val="Char1"/>
        <w:rFonts w:hint="eastAsia"/>
      </w:rPr>
      <w:t>6</w:t>
    </w:r>
    <w:r>
      <w:rPr>
        <w:rStyle w:val="Char1"/>
        <w:rFonts w:hint="eastAsia"/>
      </w:rPr>
      <w:t xml:space="preserve"> </w:t>
    </w:r>
    <w:r>
      <w:rPr>
        <w:rFonts w:ascii="宋体" w:hAnsi="宋体" w:cs="宋体" w:hint="eastAsia"/>
        <w:color w:val="333333"/>
        <w:shd w:val="clear" w:color="auto" w:fill="FFFFFF"/>
      </w:rPr>
      <w:t>电话：</w:t>
    </w:r>
    <w:r w:rsidR="007556C3">
      <w:rPr>
        <w:rFonts w:ascii="宋体" w:hAnsi="宋体" w:cs="宋体" w:hint="eastAsia"/>
        <w:color w:val="333333"/>
        <w:shd w:val="clear" w:color="auto" w:fill="FFFFFF"/>
      </w:rPr>
      <w:t>020 -38780150-816</w:t>
    </w:r>
    <w:r>
      <w:rPr>
        <w:rFonts w:ascii="宋体" w:hAnsi="宋体" w:cs="宋体" w:hint="eastAsia"/>
        <w:color w:val="333333"/>
        <w:shd w:val="clear" w:color="auto" w:fill="FFFFFF"/>
      </w:rPr>
      <w:t xml:space="preserve">           </w:t>
    </w:r>
    <w:r>
      <w:rPr>
        <w:rStyle w:val="Char1"/>
        <w:rFonts w:hint="eastAsia"/>
      </w:rPr>
      <w:t xml:space="preserve"> E-mail</w:t>
    </w:r>
    <w:r>
      <w:rPr>
        <w:rStyle w:val="Char1"/>
        <w:rFonts w:hint="eastAsia"/>
      </w:rPr>
      <w:t>（电邮）：</w:t>
    </w:r>
    <w:hyperlink r:id="rId1" w:history="1">
      <w:r>
        <w:rPr>
          <w:rStyle w:val="Char1"/>
          <w:rFonts w:hint="eastAsia"/>
        </w:rPr>
        <w:t>66743525@qq.com</w:t>
      </w:r>
    </w:hyperlink>
  </w:p>
  <w:p w:rsidR="00A103D5" w:rsidRDefault="00A103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06" w:rsidRDefault="00D55206">
      <w:r>
        <w:separator/>
      </w:r>
    </w:p>
  </w:footnote>
  <w:footnote w:type="continuationSeparator" w:id="0">
    <w:p w:rsidR="00D55206" w:rsidRDefault="00D5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D5" w:rsidRDefault="007556C3">
    <w:pPr>
      <w:spacing w:line="276" w:lineRule="auto"/>
      <w:jc w:val="center"/>
      <w:rPr>
        <w:rFonts w:ascii="微软雅黑" w:eastAsia="微软雅黑" w:hAnsi="微软雅黑"/>
        <w:b/>
        <w:bCs/>
        <w:color w:val="000000"/>
        <w:sz w:val="22"/>
        <w:szCs w:val="36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-104140</wp:posOffset>
          </wp:positionV>
          <wp:extent cx="965835" cy="965835"/>
          <wp:effectExtent l="0" t="0" r="5715" b="5715"/>
          <wp:wrapNone/>
          <wp:docPr id="2" name="Picture 1" descr="logo_we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40">
      <w:rPr>
        <w:rFonts w:ascii="微软雅黑" w:eastAsia="微软雅黑" w:hAnsi="微软雅黑" w:hint="eastAsia"/>
        <w:b/>
        <w:bCs/>
        <w:color w:val="000000"/>
        <w:sz w:val="28"/>
        <w:szCs w:val="36"/>
      </w:rPr>
      <w:t xml:space="preserve">  </w:t>
    </w:r>
    <w:r w:rsidR="00167A2B">
      <w:rPr>
        <w:rFonts w:ascii="微软雅黑" w:eastAsia="微软雅黑" w:hAnsi="微软雅黑"/>
        <w:b/>
        <w:bCs/>
        <w:color w:val="000000"/>
        <w:sz w:val="22"/>
        <w:szCs w:val="36"/>
      </w:rPr>
      <w:t>201</w:t>
    </w:r>
    <w:r w:rsidR="00D948A9">
      <w:rPr>
        <w:rFonts w:ascii="微软雅黑" w:eastAsia="微软雅黑" w:hAnsi="微软雅黑" w:hint="eastAsia"/>
        <w:b/>
        <w:bCs/>
        <w:color w:val="000000"/>
        <w:sz w:val="22"/>
        <w:szCs w:val="36"/>
      </w:rPr>
      <w:t>7</w:t>
    </w:r>
    <w:r w:rsidR="00733740">
      <w:rPr>
        <w:rFonts w:ascii="微软雅黑" w:eastAsia="微软雅黑" w:hAnsi="微软雅黑"/>
        <w:b/>
        <w:bCs/>
        <w:color w:val="000000"/>
        <w:sz w:val="22"/>
        <w:szCs w:val="36"/>
      </w:rPr>
      <w:t>中国（广州）国际纪录片节</w:t>
    </w:r>
  </w:p>
  <w:p w:rsidR="00A103D5" w:rsidRDefault="00733740">
    <w:pPr>
      <w:spacing w:line="276" w:lineRule="auto"/>
      <w:jc w:val="center"/>
      <w:rPr>
        <w:rFonts w:ascii="微软雅黑" w:eastAsia="微软雅黑" w:hAnsi="微软雅黑"/>
        <w:b/>
        <w:bCs/>
        <w:color w:val="000000"/>
        <w:sz w:val="20"/>
        <w:szCs w:val="28"/>
      </w:rPr>
    </w:pPr>
    <w:r>
      <w:rPr>
        <w:rFonts w:ascii="微软雅黑" w:eastAsia="微软雅黑" w:hAnsi="微软雅黑" w:hint="eastAsia"/>
        <w:b/>
        <w:bCs/>
        <w:color w:val="000000"/>
        <w:sz w:val="20"/>
        <w:szCs w:val="28"/>
      </w:rPr>
      <w:t xml:space="preserve">    </w:t>
    </w:r>
    <w:r>
      <w:rPr>
        <w:rFonts w:ascii="微软雅黑" w:eastAsia="微软雅黑" w:hAnsi="微软雅黑"/>
        <w:b/>
        <w:bCs/>
        <w:color w:val="000000"/>
        <w:sz w:val="20"/>
        <w:szCs w:val="28"/>
      </w:rPr>
      <w:t>Guangzhou International Documentary Film Festival,</w:t>
    </w:r>
    <w:r>
      <w:rPr>
        <w:rFonts w:ascii="微软雅黑" w:eastAsia="微软雅黑" w:hAnsi="微软雅黑" w:hint="eastAsia"/>
        <w:b/>
        <w:bCs/>
        <w:color w:val="000000"/>
        <w:sz w:val="20"/>
        <w:szCs w:val="28"/>
      </w:rPr>
      <w:t xml:space="preserve"> </w:t>
    </w:r>
    <w:r>
      <w:rPr>
        <w:rFonts w:ascii="微软雅黑" w:eastAsia="微软雅黑" w:hAnsi="微软雅黑"/>
        <w:b/>
        <w:bCs/>
        <w:color w:val="000000"/>
        <w:sz w:val="20"/>
        <w:szCs w:val="28"/>
      </w:rPr>
      <w:t>China</w:t>
    </w:r>
  </w:p>
  <w:p w:rsidR="00A103D5" w:rsidRDefault="00733740">
    <w:pPr>
      <w:spacing w:line="276" w:lineRule="auto"/>
      <w:jc w:val="center"/>
      <w:rPr>
        <w:rFonts w:ascii="微软雅黑" w:eastAsia="微软雅黑" w:hAnsi="微软雅黑"/>
        <w:b/>
        <w:color w:val="000000"/>
        <w:sz w:val="15"/>
      </w:rPr>
    </w:pPr>
    <w:r>
      <w:rPr>
        <w:rFonts w:ascii="微软雅黑" w:eastAsia="微软雅黑" w:hAnsi="微软雅黑" w:hint="eastAsia"/>
        <w:b/>
        <w:color w:val="000000"/>
        <w:sz w:val="15"/>
      </w:rPr>
      <w:t xml:space="preserve">     </w:t>
    </w:r>
    <w:r>
      <w:rPr>
        <w:rFonts w:ascii="微软雅黑" w:eastAsia="微软雅黑" w:hAnsi="微软雅黑"/>
        <w:b/>
        <w:color w:val="000000"/>
        <w:sz w:val="15"/>
      </w:rPr>
      <w:t>时间：</w:t>
    </w:r>
    <w:r w:rsidR="00167A2B">
      <w:rPr>
        <w:rFonts w:ascii="微软雅黑" w:eastAsia="微软雅黑" w:hAnsi="微软雅黑"/>
        <w:b/>
        <w:color w:val="000000"/>
        <w:sz w:val="15"/>
      </w:rPr>
      <w:t>201</w:t>
    </w:r>
    <w:r w:rsidR="00D948A9">
      <w:rPr>
        <w:rFonts w:ascii="微软雅黑" w:eastAsia="微软雅黑" w:hAnsi="微软雅黑" w:hint="eastAsia"/>
        <w:b/>
        <w:color w:val="000000"/>
        <w:sz w:val="15"/>
      </w:rPr>
      <w:t>7</w:t>
    </w:r>
    <w:r>
      <w:rPr>
        <w:rFonts w:ascii="微软雅黑" w:eastAsia="微软雅黑" w:hAnsi="微软雅黑"/>
        <w:b/>
        <w:color w:val="000000"/>
        <w:sz w:val="15"/>
      </w:rPr>
      <w:t>年1</w:t>
    </w:r>
    <w:r>
      <w:rPr>
        <w:rFonts w:ascii="微软雅黑" w:eastAsia="微软雅黑" w:hAnsi="微软雅黑" w:hint="eastAsia"/>
        <w:b/>
        <w:color w:val="000000"/>
        <w:sz w:val="15"/>
      </w:rPr>
      <w:t>2</w:t>
    </w:r>
    <w:r>
      <w:rPr>
        <w:rFonts w:ascii="微软雅黑" w:eastAsia="微软雅黑" w:hAnsi="微软雅黑"/>
        <w:b/>
        <w:color w:val="000000"/>
        <w:sz w:val="15"/>
      </w:rPr>
      <w:t>月</w:t>
    </w:r>
    <w:r w:rsidR="00167A2B">
      <w:rPr>
        <w:rFonts w:ascii="微软雅黑" w:eastAsia="微软雅黑" w:hAnsi="微软雅黑" w:hint="eastAsia"/>
        <w:b/>
        <w:color w:val="000000"/>
        <w:sz w:val="15"/>
      </w:rPr>
      <w:t>1</w:t>
    </w:r>
    <w:r w:rsidR="00D948A9">
      <w:rPr>
        <w:rFonts w:ascii="微软雅黑" w:eastAsia="微软雅黑" w:hAnsi="微软雅黑" w:hint="eastAsia"/>
        <w:b/>
        <w:color w:val="000000"/>
        <w:sz w:val="15"/>
      </w:rPr>
      <w:t>1</w:t>
    </w:r>
    <w:r>
      <w:rPr>
        <w:rFonts w:ascii="微软雅黑" w:eastAsia="微软雅黑" w:hAnsi="微软雅黑"/>
        <w:b/>
        <w:color w:val="000000"/>
        <w:sz w:val="15"/>
      </w:rPr>
      <w:t>日-</w:t>
    </w:r>
    <w:r w:rsidR="00167A2B">
      <w:rPr>
        <w:rFonts w:ascii="微软雅黑" w:eastAsia="微软雅黑" w:hAnsi="微软雅黑" w:hint="eastAsia"/>
        <w:b/>
        <w:color w:val="000000"/>
        <w:sz w:val="15"/>
      </w:rPr>
      <w:t>1</w:t>
    </w:r>
    <w:r w:rsidR="00D948A9">
      <w:rPr>
        <w:rFonts w:ascii="微软雅黑" w:eastAsia="微软雅黑" w:hAnsi="微软雅黑" w:hint="eastAsia"/>
        <w:b/>
        <w:color w:val="000000"/>
        <w:sz w:val="15"/>
      </w:rPr>
      <w:t>4</w:t>
    </w:r>
    <w:r>
      <w:rPr>
        <w:rFonts w:ascii="微软雅黑" w:eastAsia="微软雅黑" w:hAnsi="微软雅黑"/>
        <w:b/>
        <w:color w:val="000000"/>
        <w:sz w:val="15"/>
      </w:rPr>
      <w:t>日       地点：广州图书馆</w:t>
    </w:r>
  </w:p>
  <w:p w:rsidR="00A103D5" w:rsidRDefault="00733740">
    <w:pPr>
      <w:spacing w:line="276" w:lineRule="auto"/>
      <w:jc w:val="center"/>
      <w:rPr>
        <w:rFonts w:ascii="微软雅黑" w:eastAsia="微软雅黑" w:hAnsi="微软雅黑"/>
        <w:b/>
        <w:color w:val="000000"/>
        <w:sz w:val="15"/>
      </w:rPr>
    </w:pPr>
    <w:r>
      <w:rPr>
        <w:rFonts w:ascii="微软雅黑" w:eastAsia="微软雅黑" w:hAnsi="微软雅黑" w:hint="eastAsia"/>
        <w:b/>
        <w:color w:val="000000"/>
        <w:sz w:val="15"/>
      </w:rPr>
      <w:t xml:space="preserve">    </w:t>
    </w:r>
    <w:r>
      <w:rPr>
        <w:rFonts w:ascii="微软雅黑" w:eastAsia="微软雅黑" w:hAnsi="微软雅黑"/>
        <w:b/>
        <w:color w:val="000000"/>
        <w:sz w:val="15"/>
      </w:rPr>
      <w:t>Time:</w:t>
    </w:r>
    <w:r>
      <w:rPr>
        <w:rFonts w:ascii="微软雅黑" w:eastAsia="微软雅黑" w:hAnsi="微软雅黑" w:hint="eastAsia"/>
        <w:b/>
        <w:color w:val="000000"/>
        <w:sz w:val="15"/>
      </w:rPr>
      <w:t xml:space="preserve"> </w:t>
    </w:r>
    <w:r>
      <w:rPr>
        <w:rFonts w:ascii="微软雅黑" w:eastAsia="微软雅黑" w:hAnsi="微软雅黑" w:hint="eastAsia"/>
        <w:color w:val="333333"/>
        <w:sz w:val="15"/>
        <w:shd w:val="clear" w:color="auto" w:fill="FFFFFF"/>
      </w:rPr>
      <w:t>Dec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>.</w:t>
    </w:r>
    <w:r w:rsidR="00167A2B">
      <w:rPr>
        <w:rFonts w:ascii="微软雅黑" w:eastAsia="微软雅黑" w:hAnsi="微软雅黑" w:hint="eastAsia"/>
        <w:color w:val="333333"/>
        <w:sz w:val="15"/>
        <w:shd w:val="clear" w:color="auto" w:fill="FFFFFF"/>
      </w:rPr>
      <w:t>1</w:t>
    </w:r>
    <w:r w:rsidR="00D948A9">
      <w:rPr>
        <w:rFonts w:ascii="微软雅黑" w:eastAsia="微软雅黑" w:hAnsi="微软雅黑" w:hint="eastAsia"/>
        <w:color w:val="333333"/>
        <w:sz w:val="15"/>
        <w:shd w:val="clear" w:color="auto" w:fill="FFFFFF"/>
      </w:rPr>
      <w:t>1</w:t>
    </w:r>
    <w:r>
      <w:rPr>
        <w:rFonts w:ascii="微软雅黑" w:eastAsia="微软雅黑" w:hAnsi="微软雅黑"/>
        <w:color w:val="333333"/>
        <w:sz w:val="15"/>
        <w:shd w:val="clear" w:color="auto" w:fill="FFFFFF"/>
        <w:vertAlign w:val="superscript"/>
      </w:rPr>
      <w:t>th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>-</w:t>
    </w:r>
    <w:r w:rsidR="00167A2B">
      <w:rPr>
        <w:rFonts w:ascii="微软雅黑" w:eastAsia="微软雅黑" w:hAnsi="微软雅黑" w:hint="eastAsia"/>
        <w:color w:val="333333"/>
        <w:sz w:val="15"/>
        <w:shd w:val="clear" w:color="auto" w:fill="FFFFFF"/>
      </w:rPr>
      <w:t>1</w:t>
    </w:r>
    <w:r w:rsidR="00D948A9">
      <w:rPr>
        <w:rFonts w:ascii="微软雅黑" w:eastAsia="微软雅黑" w:hAnsi="微软雅黑" w:hint="eastAsia"/>
        <w:color w:val="333333"/>
        <w:sz w:val="15"/>
        <w:shd w:val="clear" w:color="auto" w:fill="FFFFFF"/>
      </w:rPr>
      <w:t>4</w:t>
    </w:r>
    <w:r>
      <w:rPr>
        <w:rFonts w:ascii="微软雅黑" w:eastAsia="微软雅黑" w:hAnsi="微软雅黑"/>
        <w:color w:val="333333"/>
        <w:sz w:val="15"/>
        <w:shd w:val="clear" w:color="auto" w:fill="FFFFFF"/>
        <w:vertAlign w:val="superscript"/>
      </w:rPr>
      <w:t>th,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 </w:t>
    </w:r>
    <w:r w:rsidR="00167A2B">
      <w:rPr>
        <w:rFonts w:ascii="微软雅黑" w:eastAsia="微软雅黑" w:hAnsi="微软雅黑"/>
        <w:color w:val="333333"/>
        <w:sz w:val="15"/>
        <w:shd w:val="clear" w:color="auto" w:fill="FFFFFF"/>
      </w:rPr>
      <w:t>201</w:t>
    </w:r>
    <w:r w:rsidR="00D948A9">
      <w:rPr>
        <w:rFonts w:ascii="微软雅黑" w:eastAsia="微软雅黑" w:hAnsi="微软雅黑" w:hint="eastAsia"/>
        <w:color w:val="333333"/>
        <w:sz w:val="15"/>
        <w:shd w:val="clear" w:color="auto" w:fill="FFFFFF"/>
      </w:rPr>
      <w:t>7</w:t>
    </w:r>
    <w:r>
      <w:rPr>
        <w:rFonts w:ascii="微软雅黑" w:eastAsia="微软雅黑" w:hAnsi="微软雅黑"/>
        <w:b/>
        <w:color w:val="000000"/>
        <w:sz w:val="15"/>
      </w:rPr>
      <w:t xml:space="preserve">    Address: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 Guangzhou Library</w:t>
    </w:r>
  </w:p>
  <w:p w:rsidR="00A103D5" w:rsidRDefault="00A10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FBB8"/>
    <w:multiLevelType w:val="singleLevel"/>
    <w:tmpl w:val="561CFBB8"/>
    <w:lvl w:ilvl="0">
      <w:start w:val="1"/>
      <w:numFmt w:val="decimal"/>
      <w:suff w:val="nothing"/>
      <w:lvlText w:val="（%1）"/>
      <w:lvlJc w:val="left"/>
    </w:lvl>
  </w:abstractNum>
  <w:abstractNum w:abstractNumId="1">
    <w:nsid w:val="561CFC0D"/>
    <w:multiLevelType w:val="singleLevel"/>
    <w:tmpl w:val="561CFC0D"/>
    <w:lvl w:ilvl="0">
      <w:start w:val="1"/>
      <w:numFmt w:val="decimal"/>
      <w:suff w:val="nothing"/>
      <w:lvlText w:val="（%1）"/>
      <w:lvlJc w:val="left"/>
    </w:lvl>
  </w:abstractNum>
  <w:abstractNum w:abstractNumId="2">
    <w:nsid w:val="561CFE0E"/>
    <w:multiLevelType w:val="singleLevel"/>
    <w:tmpl w:val="561CFE0E"/>
    <w:lvl w:ilvl="0">
      <w:start w:val="1"/>
      <w:numFmt w:val="decimal"/>
      <w:suff w:val="nothing"/>
      <w:lvlText w:val="%1、"/>
      <w:lvlJc w:val="left"/>
    </w:lvl>
  </w:abstractNum>
  <w:abstractNum w:abstractNumId="3">
    <w:nsid w:val="561D009C"/>
    <w:multiLevelType w:val="singleLevel"/>
    <w:tmpl w:val="561D009C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C"/>
    <w:rsid w:val="00022769"/>
    <w:rsid w:val="00050EC7"/>
    <w:rsid w:val="00053CD3"/>
    <w:rsid w:val="000D231B"/>
    <w:rsid w:val="000D3D4D"/>
    <w:rsid w:val="0012356D"/>
    <w:rsid w:val="00155C5B"/>
    <w:rsid w:val="00167989"/>
    <w:rsid w:val="00167A2B"/>
    <w:rsid w:val="001E23C7"/>
    <w:rsid w:val="001F148F"/>
    <w:rsid w:val="001F655D"/>
    <w:rsid w:val="00233AE8"/>
    <w:rsid w:val="00233B62"/>
    <w:rsid w:val="002432E4"/>
    <w:rsid w:val="002633F3"/>
    <w:rsid w:val="00306CFB"/>
    <w:rsid w:val="00320076"/>
    <w:rsid w:val="003260BD"/>
    <w:rsid w:val="003473B3"/>
    <w:rsid w:val="0038135E"/>
    <w:rsid w:val="003B670B"/>
    <w:rsid w:val="003D4027"/>
    <w:rsid w:val="003E3629"/>
    <w:rsid w:val="00400D31"/>
    <w:rsid w:val="00435D26"/>
    <w:rsid w:val="0045746C"/>
    <w:rsid w:val="0049674B"/>
    <w:rsid w:val="005045EF"/>
    <w:rsid w:val="00505081"/>
    <w:rsid w:val="00537596"/>
    <w:rsid w:val="00555184"/>
    <w:rsid w:val="00557B86"/>
    <w:rsid w:val="005640A7"/>
    <w:rsid w:val="00571D74"/>
    <w:rsid w:val="0057552A"/>
    <w:rsid w:val="005C2086"/>
    <w:rsid w:val="005C4340"/>
    <w:rsid w:val="00620CB4"/>
    <w:rsid w:val="00660602"/>
    <w:rsid w:val="0066227A"/>
    <w:rsid w:val="00676655"/>
    <w:rsid w:val="006917F4"/>
    <w:rsid w:val="006B1D3A"/>
    <w:rsid w:val="006D106D"/>
    <w:rsid w:val="006F5B2F"/>
    <w:rsid w:val="00733740"/>
    <w:rsid w:val="007437F6"/>
    <w:rsid w:val="007556C3"/>
    <w:rsid w:val="0076321D"/>
    <w:rsid w:val="007B45D3"/>
    <w:rsid w:val="007C7664"/>
    <w:rsid w:val="007E1D7C"/>
    <w:rsid w:val="00845977"/>
    <w:rsid w:val="00860EED"/>
    <w:rsid w:val="00867B34"/>
    <w:rsid w:val="00885F7F"/>
    <w:rsid w:val="008C225E"/>
    <w:rsid w:val="009216E1"/>
    <w:rsid w:val="009329FC"/>
    <w:rsid w:val="009352C1"/>
    <w:rsid w:val="00944DBD"/>
    <w:rsid w:val="0094745F"/>
    <w:rsid w:val="0097372D"/>
    <w:rsid w:val="009753B0"/>
    <w:rsid w:val="009F7956"/>
    <w:rsid w:val="00A103D5"/>
    <w:rsid w:val="00A332EE"/>
    <w:rsid w:val="00A35A0C"/>
    <w:rsid w:val="00A432F3"/>
    <w:rsid w:val="00A53489"/>
    <w:rsid w:val="00A956D7"/>
    <w:rsid w:val="00AC759E"/>
    <w:rsid w:val="00B00C62"/>
    <w:rsid w:val="00B07F26"/>
    <w:rsid w:val="00B262F6"/>
    <w:rsid w:val="00B469D4"/>
    <w:rsid w:val="00B52274"/>
    <w:rsid w:val="00C1352D"/>
    <w:rsid w:val="00C706EA"/>
    <w:rsid w:val="00CA3A78"/>
    <w:rsid w:val="00CC1589"/>
    <w:rsid w:val="00CE7EC4"/>
    <w:rsid w:val="00D064C4"/>
    <w:rsid w:val="00D13A47"/>
    <w:rsid w:val="00D158D2"/>
    <w:rsid w:val="00D170D9"/>
    <w:rsid w:val="00D22F89"/>
    <w:rsid w:val="00D55206"/>
    <w:rsid w:val="00D74EE8"/>
    <w:rsid w:val="00D948A9"/>
    <w:rsid w:val="00DC4B67"/>
    <w:rsid w:val="00DC6A4E"/>
    <w:rsid w:val="00E076E1"/>
    <w:rsid w:val="00E2080A"/>
    <w:rsid w:val="00E57FF2"/>
    <w:rsid w:val="00E96213"/>
    <w:rsid w:val="00EC0A66"/>
    <w:rsid w:val="00ED5A6E"/>
    <w:rsid w:val="00EF2C4B"/>
    <w:rsid w:val="00F16AEF"/>
    <w:rsid w:val="00F41142"/>
    <w:rsid w:val="00F52FE4"/>
    <w:rsid w:val="00F80E06"/>
    <w:rsid w:val="00F876B9"/>
    <w:rsid w:val="00F9395C"/>
    <w:rsid w:val="04480700"/>
    <w:rsid w:val="0F107D34"/>
    <w:rsid w:val="1D4B5C1C"/>
    <w:rsid w:val="2EE95803"/>
    <w:rsid w:val="330710F7"/>
    <w:rsid w:val="56395623"/>
    <w:rsid w:val="745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nhideWhenUsed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8">
    <w:basedOn w:val="a"/>
    <w:next w:val="a"/>
    <w:link w:val="Char1"/>
    <w:uiPriority w:val="29"/>
    <w:qFormat/>
    <w:rPr>
      <w:i/>
      <w:iCs/>
      <w:color w:val="00000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引用 Char"/>
    <w:link w:val="a8"/>
    <w:uiPriority w:val="29"/>
    <w:rPr>
      <w:i/>
      <w:iCs/>
      <w:color w:val="000000"/>
    </w:rPr>
  </w:style>
  <w:style w:type="paragraph" w:styleId="a9">
    <w:name w:val="Balloon Text"/>
    <w:basedOn w:val="a"/>
    <w:link w:val="Char2"/>
    <w:semiHidden/>
    <w:unhideWhenUsed/>
    <w:rsid w:val="00167A2B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67A2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nhideWhenUsed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8">
    <w:basedOn w:val="a"/>
    <w:next w:val="a"/>
    <w:link w:val="Char1"/>
    <w:uiPriority w:val="29"/>
    <w:qFormat/>
    <w:rPr>
      <w:i/>
      <w:iCs/>
      <w:color w:val="00000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引用 Char"/>
    <w:link w:val="a8"/>
    <w:uiPriority w:val="29"/>
    <w:rPr>
      <w:i/>
      <w:iCs/>
      <w:color w:val="000000"/>
    </w:rPr>
  </w:style>
  <w:style w:type="paragraph" w:styleId="a9">
    <w:name w:val="Balloon Text"/>
    <w:basedOn w:val="a"/>
    <w:link w:val="Char2"/>
    <w:semiHidden/>
    <w:unhideWhenUsed/>
    <w:rsid w:val="00167A2B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67A2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6743525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1ED3A-EEAF-4C24-894E-27848925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>GZDOC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2015中国（广州）国际纪录片节参会决策人审核表</dc:title>
  <dc:creator>ASUS</dc:creator>
  <cp:lastModifiedBy>YMS</cp:lastModifiedBy>
  <cp:revision>6</cp:revision>
  <dcterms:created xsi:type="dcterms:W3CDTF">2016-11-01T09:16:00Z</dcterms:created>
  <dcterms:modified xsi:type="dcterms:W3CDTF">2017-05-11T09:19:00Z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